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8265" w14:textId="77777777" w:rsidR="00F357A3" w:rsidRPr="00F357A3" w:rsidRDefault="00F357A3" w:rsidP="00F357A3">
      <w:pPr>
        <w:rPr>
          <w:b/>
          <w:bCs/>
        </w:rPr>
      </w:pPr>
      <w:r w:rsidRPr="00F357A3">
        <w:rPr>
          <w:b/>
          <w:bCs/>
        </w:rPr>
        <w:t>Proposal for Strategic Manufacturing Partnership</w:t>
      </w:r>
    </w:p>
    <w:p w14:paraId="22FD5DA5" w14:textId="77777777" w:rsidR="00F357A3" w:rsidRPr="00F357A3" w:rsidRDefault="00F357A3" w:rsidP="00F357A3">
      <w:pPr>
        <w:rPr>
          <w:b/>
          <w:bCs/>
        </w:rPr>
      </w:pPr>
      <w:r w:rsidRPr="00F357A3">
        <w:rPr>
          <w:b/>
          <w:bCs/>
        </w:rPr>
        <w:t>Dedicated Diabetic &amp; Insulin Care Division</w:t>
      </w:r>
    </w:p>
    <w:p w14:paraId="6CFE4DA4" w14:textId="2FC16892" w:rsidR="00F357A3" w:rsidRPr="00F357A3" w:rsidRDefault="00F357A3" w:rsidP="00F357A3">
      <w:r w:rsidRPr="00F357A3">
        <w:t>To,</w:t>
      </w:r>
      <w:r w:rsidRPr="00F357A3">
        <w:br/>
        <w:t>Management Team</w:t>
      </w:r>
      <w:r w:rsidRPr="00F357A3">
        <w:br/>
      </w:r>
      <w:proofErr w:type="spellStart"/>
      <w:r w:rsidR="000A5B4B">
        <w:t>Regenix</w:t>
      </w:r>
      <w:proofErr w:type="spellEnd"/>
    </w:p>
    <w:p w14:paraId="72F59073" w14:textId="77777777" w:rsidR="00F357A3" w:rsidRPr="00F357A3" w:rsidRDefault="00F357A3" w:rsidP="00F357A3">
      <w:r w:rsidRPr="00F357A3">
        <w:t>Subject: Proposal for Manufacturing &amp; Strategic Support for Dedicated Insulin Division</w:t>
      </w:r>
    </w:p>
    <w:p w14:paraId="51B37FFE" w14:textId="77777777" w:rsidR="00F357A3" w:rsidRPr="00F357A3" w:rsidRDefault="00F357A3" w:rsidP="00F357A3">
      <w:r w:rsidRPr="00F357A3">
        <w:t>Dear Sir/Madam,</w:t>
      </w:r>
    </w:p>
    <w:p w14:paraId="6E42029F" w14:textId="77777777" w:rsidR="00F357A3" w:rsidRPr="00F357A3" w:rsidRDefault="00F357A3" w:rsidP="00F357A3">
      <w:r w:rsidRPr="00F357A3">
        <w:t>We would like to introduce TCSOL Biopharma as a professionally managed pharmaceutical company engaged in manufacturing, marketing, and institutional supply of pharmaceutical and healthcare products across India.</w:t>
      </w:r>
    </w:p>
    <w:p w14:paraId="756B754F" w14:textId="77777777" w:rsidR="00F357A3" w:rsidRPr="00F357A3" w:rsidRDefault="00F357A3" w:rsidP="00F357A3">
      <w:r w:rsidRPr="00F357A3">
        <w:t>TCSOL Biopharma has established a strong presence in Government and Defence healthcare sectors, including Army, Navy, and Air Force Hospitals nationwide. The company operates under valid pharmaceutical licences and certifications, including:</w:t>
      </w:r>
    </w:p>
    <w:p w14:paraId="3680591A" w14:textId="77777777" w:rsidR="00F357A3" w:rsidRPr="00F357A3" w:rsidRDefault="00F357A3" w:rsidP="00F357A3">
      <w:pPr>
        <w:numPr>
          <w:ilvl w:val="0"/>
          <w:numId w:val="1"/>
        </w:numPr>
      </w:pPr>
      <w:r w:rsidRPr="00F357A3">
        <w:t>MSME UDYAM Registration No.: UDYAM-TN-02-0153340</w:t>
      </w:r>
    </w:p>
    <w:p w14:paraId="74E70898" w14:textId="77777777" w:rsidR="00F357A3" w:rsidRPr="00F357A3" w:rsidRDefault="00F357A3" w:rsidP="00F357A3">
      <w:pPr>
        <w:numPr>
          <w:ilvl w:val="0"/>
          <w:numId w:val="1"/>
        </w:numPr>
      </w:pPr>
      <w:r w:rsidRPr="00F357A3">
        <w:t>Drug Licence Nos.: HR/WLF20B2023HR0345 &amp; HR/WLF21B2024HR0343</w:t>
      </w:r>
    </w:p>
    <w:p w14:paraId="5E419A5D" w14:textId="77777777" w:rsidR="00F357A3" w:rsidRPr="00F357A3" w:rsidRDefault="00F357A3" w:rsidP="00F357A3">
      <w:pPr>
        <w:numPr>
          <w:ilvl w:val="0"/>
          <w:numId w:val="1"/>
        </w:numPr>
      </w:pPr>
      <w:r w:rsidRPr="00F357A3">
        <w:t>Manufacturing Loan Licences:</w:t>
      </w:r>
    </w:p>
    <w:p w14:paraId="15CBD866" w14:textId="77777777" w:rsidR="00F357A3" w:rsidRPr="00F357A3" w:rsidRDefault="00F357A3" w:rsidP="00F357A3">
      <w:pPr>
        <w:numPr>
          <w:ilvl w:val="1"/>
          <w:numId w:val="1"/>
        </w:numPr>
      </w:pPr>
      <w:r w:rsidRPr="00F357A3">
        <w:t>L/22/2864/MNB</w:t>
      </w:r>
    </w:p>
    <w:p w14:paraId="48398923" w14:textId="77777777" w:rsidR="00F357A3" w:rsidRPr="00F357A3" w:rsidRDefault="00F357A3" w:rsidP="00F357A3">
      <w:pPr>
        <w:numPr>
          <w:ilvl w:val="1"/>
          <w:numId w:val="1"/>
        </w:numPr>
      </w:pPr>
      <w:r w:rsidRPr="00F357A3">
        <w:t>L/22/2865/MB</w:t>
      </w:r>
    </w:p>
    <w:p w14:paraId="624ED383" w14:textId="77777777" w:rsidR="00F357A3" w:rsidRPr="00F357A3" w:rsidRDefault="00F357A3" w:rsidP="00F357A3">
      <w:pPr>
        <w:numPr>
          <w:ilvl w:val="0"/>
          <w:numId w:val="1"/>
        </w:numPr>
      </w:pPr>
      <w:r w:rsidRPr="00F357A3">
        <w:t>GMP &amp; GLP Certified manufacturing support</w:t>
      </w:r>
    </w:p>
    <w:p w14:paraId="05153397" w14:textId="77777777" w:rsidR="00F357A3" w:rsidRPr="00F357A3" w:rsidRDefault="00F357A3" w:rsidP="00F357A3">
      <w:r w:rsidRPr="00F357A3">
        <w:t xml:space="preserve">As part of our future expansion strategy, we are planning to launch a dedicated </w:t>
      </w:r>
      <w:r w:rsidRPr="00F357A3">
        <w:rPr>
          <w:b/>
          <w:bCs/>
        </w:rPr>
        <w:t>Diabetic &amp; Insulin Care Division</w:t>
      </w:r>
      <w:r w:rsidRPr="00F357A3">
        <w:t>, which will exclusively focus on insulin products and diabetic healthcare solutions.</w:t>
      </w:r>
    </w:p>
    <w:p w14:paraId="1968EA05" w14:textId="77777777" w:rsidR="00F357A3" w:rsidRPr="00F357A3" w:rsidRDefault="00F357A3" w:rsidP="00F357A3">
      <w:r w:rsidRPr="00F357A3">
        <w:t>Considering the rapidly increasing diabetic population in India and the growing demand for affordable and reliable insulin therapies, we believe this specialized division has strong long-term business potential.</w:t>
      </w:r>
    </w:p>
    <w:p w14:paraId="68E68433" w14:textId="7BCC08C8" w:rsidR="00F357A3" w:rsidRPr="00F357A3" w:rsidRDefault="00F357A3" w:rsidP="00F357A3">
      <w:r w:rsidRPr="00F357A3">
        <w:t xml:space="preserve">In this regard, we seek the valuable support of </w:t>
      </w:r>
      <w:proofErr w:type="spellStart"/>
      <w:r w:rsidR="000A5B4B">
        <w:t>Regenix</w:t>
      </w:r>
      <w:proofErr w:type="spellEnd"/>
      <w:r w:rsidRPr="00F357A3">
        <w:t xml:space="preserve"> for:</w:t>
      </w:r>
    </w:p>
    <w:p w14:paraId="6E6A962E" w14:textId="77777777" w:rsidR="00F357A3" w:rsidRPr="00F357A3" w:rsidRDefault="00F357A3" w:rsidP="00F357A3">
      <w:pPr>
        <w:numPr>
          <w:ilvl w:val="0"/>
          <w:numId w:val="2"/>
        </w:numPr>
      </w:pPr>
      <w:r w:rsidRPr="00F357A3">
        <w:t>Manufacturing insulin products</w:t>
      </w:r>
    </w:p>
    <w:p w14:paraId="0A105402" w14:textId="77777777" w:rsidR="00F357A3" w:rsidRPr="00F357A3" w:rsidRDefault="00F357A3" w:rsidP="00F357A3">
      <w:pPr>
        <w:numPr>
          <w:ilvl w:val="0"/>
          <w:numId w:val="2"/>
        </w:numPr>
      </w:pPr>
      <w:r w:rsidRPr="00F357A3">
        <w:t>Product development support</w:t>
      </w:r>
    </w:p>
    <w:p w14:paraId="2F73766B" w14:textId="77777777" w:rsidR="00F357A3" w:rsidRPr="00F357A3" w:rsidRDefault="00F357A3" w:rsidP="00F357A3">
      <w:pPr>
        <w:numPr>
          <w:ilvl w:val="0"/>
          <w:numId w:val="2"/>
        </w:numPr>
      </w:pPr>
      <w:r w:rsidRPr="00F357A3">
        <w:t>Regulatory and technical guidance</w:t>
      </w:r>
    </w:p>
    <w:p w14:paraId="7B92A85B" w14:textId="77777777" w:rsidR="00F357A3" w:rsidRPr="00F357A3" w:rsidRDefault="00F357A3" w:rsidP="00F357A3">
      <w:pPr>
        <w:numPr>
          <w:ilvl w:val="0"/>
          <w:numId w:val="2"/>
        </w:numPr>
      </w:pPr>
      <w:r w:rsidRPr="00F357A3">
        <w:t>Supply and production collaboration</w:t>
      </w:r>
    </w:p>
    <w:p w14:paraId="4451A1D2" w14:textId="77777777" w:rsidR="00F357A3" w:rsidRPr="00F357A3" w:rsidRDefault="00F357A3" w:rsidP="00F357A3">
      <w:pPr>
        <w:numPr>
          <w:ilvl w:val="0"/>
          <w:numId w:val="2"/>
        </w:numPr>
      </w:pPr>
      <w:r w:rsidRPr="00F357A3">
        <w:t>Manufacturing under our own brand name</w:t>
      </w:r>
    </w:p>
    <w:p w14:paraId="0AB9CB63" w14:textId="77777777" w:rsidR="00F357A3" w:rsidRPr="00F357A3" w:rsidRDefault="00F357A3" w:rsidP="00F357A3">
      <w:r w:rsidRPr="00F357A3">
        <w:t>Our objective is to market and promote the complete insulin range under the TCSOL Biopharma brand through our existing institutional and pharmaceutical network across India.</w:t>
      </w:r>
    </w:p>
    <w:p w14:paraId="14BC3D21" w14:textId="27E50766" w:rsidR="00F357A3" w:rsidRPr="00F357A3" w:rsidRDefault="00F357A3" w:rsidP="00F357A3">
      <w:r w:rsidRPr="00F357A3">
        <w:t xml:space="preserve">We believe that with the manufacturing expertise of </w:t>
      </w:r>
      <w:proofErr w:type="spellStart"/>
      <w:r w:rsidR="000A5B4B">
        <w:t>Regenix</w:t>
      </w:r>
      <w:proofErr w:type="spellEnd"/>
      <w:r w:rsidRPr="00F357A3">
        <w:t xml:space="preserve"> and the institutional market presence of TCSOL Biopharma, this collaboration can create a strong and successful business partnership in the diabetic healthcare segment.</w:t>
      </w:r>
    </w:p>
    <w:p w14:paraId="1481DC41" w14:textId="77777777" w:rsidR="00F357A3" w:rsidRPr="00F357A3" w:rsidRDefault="00F357A3" w:rsidP="00F357A3">
      <w:r w:rsidRPr="00F357A3">
        <w:lastRenderedPageBreak/>
        <w:t>TCSOL Biopharma is fully prepared to:</w:t>
      </w:r>
    </w:p>
    <w:p w14:paraId="54EB651B" w14:textId="77777777" w:rsidR="00F357A3" w:rsidRPr="00F357A3" w:rsidRDefault="00F357A3" w:rsidP="00F357A3">
      <w:pPr>
        <w:numPr>
          <w:ilvl w:val="0"/>
          <w:numId w:val="3"/>
        </w:numPr>
      </w:pPr>
      <w:r w:rsidRPr="00F357A3">
        <w:t>Develop the insulin segment aggressively</w:t>
      </w:r>
    </w:p>
    <w:p w14:paraId="65929F30" w14:textId="77777777" w:rsidR="00F357A3" w:rsidRPr="00F357A3" w:rsidRDefault="00F357A3" w:rsidP="00F357A3">
      <w:pPr>
        <w:numPr>
          <w:ilvl w:val="0"/>
          <w:numId w:val="3"/>
        </w:numPr>
      </w:pPr>
      <w:r w:rsidRPr="00F357A3">
        <w:t>Build nationwide distribution channels</w:t>
      </w:r>
    </w:p>
    <w:p w14:paraId="44F1E13C" w14:textId="77777777" w:rsidR="00F357A3" w:rsidRPr="00F357A3" w:rsidRDefault="00F357A3" w:rsidP="00F357A3">
      <w:pPr>
        <w:numPr>
          <w:ilvl w:val="0"/>
          <w:numId w:val="3"/>
        </w:numPr>
      </w:pPr>
      <w:r w:rsidRPr="00F357A3">
        <w:t>Support large-volume institutional requirements</w:t>
      </w:r>
    </w:p>
    <w:p w14:paraId="0E5A8AC0" w14:textId="77777777" w:rsidR="00F357A3" w:rsidRPr="00F357A3" w:rsidRDefault="00F357A3" w:rsidP="00F357A3">
      <w:pPr>
        <w:numPr>
          <w:ilvl w:val="0"/>
          <w:numId w:val="3"/>
        </w:numPr>
      </w:pPr>
      <w:r w:rsidRPr="00F357A3">
        <w:t>Expand diabetic healthcare accessibility</w:t>
      </w:r>
    </w:p>
    <w:p w14:paraId="428993F5" w14:textId="77777777" w:rsidR="00F357A3" w:rsidRPr="00F357A3" w:rsidRDefault="00F357A3" w:rsidP="00F357A3">
      <w:pPr>
        <w:numPr>
          <w:ilvl w:val="0"/>
          <w:numId w:val="3"/>
        </w:numPr>
      </w:pPr>
      <w:r w:rsidRPr="00F357A3">
        <w:t>Establish long-term strategic business growth</w:t>
      </w:r>
    </w:p>
    <w:p w14:paraId="32FDFE4A" w14:textId="77777777" w:rsidR="00F357A3" w:rsidRPr="00F357A3" w:rsidRDefault="00F357A3" w:rsidP="00F357A3">
      <w:r w:rsidRPr="00F357A3">
        <w:t>We look forward to your positive response and the opportunity to discuss this proposal further.</w:t>
      </w:r>
    </w:p>
    <w:p w14:paraId="55112005" w14:textId="77777777" w:rsidR="00F357A3" w:rsidRPr="00F357A3" w:rsidRDefault="00F357A3" w:rsidP="00F357A3">
      <w:r w:rsidRPr="00F357A3">
        <w:t>Thanking You,</w:t>
      </w:r>
    </w:p>
    <w:p w14:paraId="0D063011" w14:textId="77777777" w:rsidR="00F357A3" w:rsidRPr="00F357A3" w:rsidRDefault="00F357A3" w:rsidP="00F357A3">
      <w:r w:rsidRPr="00F357A3">
        <w:t>For TCSOL Biopharma</w:t>
      </w:r>
    </w:p>
    <w:p w14:paraId="416EC442" w14:textId="77777777" w:rsidR="00F357A3" w:rsidRPr="00F357A3" w:rsidRDefault="00F357A3" w:rsidP="00F357A3">
      <w:r w:rsidRPr="00F357A3">
        <w:t>Authorized Signatory</w:t>
      </w:r>
    </w:p>
    <w:p w14:paraId="56786E15" w14:textId="77777777" w:rsidR="003C1DFF" w:rsidRDefault="003C1DFF"/>
    <w:sectPr w:rsidR="003C1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7BF8"/>
    <w:multiLevelType w:val="multilevel"/>
    <w:tmpl w:val="4BD0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009C2"/>
    <w:multiLevelType w:val="multilevel"/>
    <w:tmpl w:val="216A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D5A7E"/>
    <w:multiLevelType w:val="multilevel"/>
    <w:tmpl w:val="98A2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954592">
    <w:abstractNumId w:val="2"/>
  </w:num>
  <w:num w:numId="2" w16cid:durableId="1406801527">
    <w:abstractNumId w:val="0"/>
  </w:num>
  <w:num w:numId="3" w16cid:durableId="110391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A3"/>
    <w:rsid w:val="000A5B4B"/>
    <w:rsid w:val="003C1DFF"/>
    <w:rsid w:val="004B44A2"/>
    <w:rsid w:val="00A50DE1"/>
    <w:rsid w:val="00D81BE7"/>
    <w:rsid w:val="00DF6BBE"/>
    <w:rsid w:val="00F3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A355"/>
  <w15:chartTrackingRefBased/>
  <w15:docId w15:val="{EE03B4CC-B43A-4D8F-AAF1-52CEB953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7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7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7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7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7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Krishi Chauhan</dc:creator>
  <cp:keywords/>
  <dc:description/>
  <cp:lastModifiedBy>Ramswaroop Patel</cp:lastModifiedBy>
  <cp:revision>2</cp:revision>
  <dcterms:created xsi:type="dcterms:W3CDTF">2026-05-22T11:10:00Z</dcterms:created>
  <dcterms:modified xsi:type="dcterms:W3CDTF">2026-06-08T07:57:00Z</dcterms:modified>
</cp:coreProperties>
</file>